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方正大标宋简体" w:hAnsi="方正大标宋简体" w:eastAsia="方正大标宋简体" w:cs="方正大标宋简体"/>
          <w:color w:val="000000"/>
          <w:spacing w:val="-34"/>
          <w:w w:val="9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/>
          <w:spacing w:val="-34"/>
          <w:w w:val="90"/>
          <w:kern w:val="0"/>
          <w:sz w:val="44"/>
          <w:szCs w:val="44"/>
          <w:lang w:eastAsia="zh-CN"/>
        </w:rPr>
        <w:t>“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34"/>
          <w:w w:val="90"/>
          <w:kern w:val="0"/>
          <w:sz w:val="44"/>
          <w:szCs w:val="44"/>
        </w:rPr>
        <w:t>中国电信奖学金·飞Young奖”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34"/>
          <w:w w:val="90"/>
          <w:kern w:val="0"/>
          <w:sz w:val="44"/>
          <w:szCs w:val="44"/>
          <w:lang w:val="en-US" w:eastAsia="zh-CN"/>
        </w:rPr>
        <w:t>铜仁市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34"/>
          <w:w w:val="90"/>
          <w:kern w:val="0"/>
          <w:sz w:val="44"/>
          <w:szCs w:val="44"/>
        </w:rPr>
        <w:t>候选人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34"/>
          <w:w w:val="90"/>
          <w:kern w:val="0"/>
          <w:sz w:val="44"/>
          <w:szCs w:val="44"/>
          <w:lang w:val="en-US" w:eastAsia="zh-CN"/>
        </w:rPr>
        <w:t>名单</w:t>
      </w:r>
      <w:bookmarkEnd w:id="0"/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8968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95"/>
        <w:gridCol w:w="945"/>
        <w:gridCol w:w="795"/>
        <w:gridCol w:w="2280"/>
        <w:gridCol w:w="1017"/>
        <w:gridCol w:w="816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区县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碧江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杜芳菡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中南大学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土家族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中共预备党员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万山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吴凯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华中师范大学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侗  族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中共预备党员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松桃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米思家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南京师范大学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汉  族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玉屏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杨清彬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西北农林科技大学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侗  族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江口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刘炳华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兴义民族师范学院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土家族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石阡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李东海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贵阳信息科技学院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仡佬族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中共预备党员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印江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周杨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西南民族大学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土家族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思南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王红霞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同济大学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苗  族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德江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全阿兰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贵州财经大学商务学院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土家族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预备党员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沿河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张稳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铜仁学院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土家族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本科在读</w:t>
            </w:r>
          </w:p>
        </w:tc>
      </w:tr>
    </w:tbl>
    <w:p>
      <w:pPr>
        <w:jc w:val="left"/>
        <w:rPr>
          <w:rFonts w:ascii="方正大标宋简体" w:hAnsi="方正大标宋简体" w:eastAsia="方正大标宋简体" w:cs="方正大标宋简体"/>
          <w:color w:val="000000"/>
          <w:kern w:val="0"/>
          <w:szCs w:val="21"/>
        </w:rPr>
      </w:pPr>
    </w:p>
    <w:p>
      <w:pPr>
        <w:jc w:val="center"/>
        <w:rPr>
          <w:rFonts w:ascii="方正楷体简体" w:eastAsia="方正楷体简体"/>
          <w:szCs w:val="21"/>
        </w:rPr>
      </w:pPr>
    </w:p>
    <w:p>
      <w:pPr>
        <w:jc w:val="center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66F12"/>
    <w:rsid w:val="03D66F12"/>
    <w:rsid w:val="1A7E1B63"/>
    <w:rsid w:val="2BDE4478"/>
    <w:rsid w:val="3B2431F7"/>
    <w:rsid w:val="42896835"/>
    <w:rsid w:val="486644D9"/>
    <w:rsid w:val="4B0C621E"/>
    <w:rsid w:val="5B921975"/>
    <w:rsid w:val="6F7441D3"/>
    <w:rsid w:val="77076B70"/>
    <w:rsid w:val="7DEC8E4C"/>
    <w:rsid w:val="7FBFF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00" w:firstLineChars="200"/>
    </w:p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2021-09-14T12:49:00Z</dcterms:created>
  <dc:creator>Young</dc:creator>
  <cp:lastModifiedBy>Vco.Carter</cp:lastModifiedBy>
  <cp:lastPrinted>2022-06-30T11:06:00Z</cp:lastPrinted>
  <dcterms:modified xsi:type="dcterms:W3CDTF">2022-07-01T05:11:02Z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